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 w:rsidRPr="00556333">
        <w:rPr>
          <w:rFonts w:ascii="Times New Roman" w:eastAsia="Arial Unicode MS" w:hAnsi="Times New Roman" w:cs="Times New Roman"/>
          <w:sz w:val="28"/>
          <w:szCs w:val="28"/>
        </w:rPr>
        <w:t>Sinklars vísa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1. Hr. Sinklar drog over salten hav,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til norrig hans kurs monne stande;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blandt gudbrands klipper han fandt sin grav,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der vanked så blodig en pande.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i/>
          <w:sz w:val="24"/>
          <w:szCs w:val="24"/>
        </w:rPr>
        <w:t>Vel op før dag,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i/>
          <w:sz w:val="24"/>
          <w:szCs w:val="24"/>
        </w:rPr>
        <w:t>de kommer vel over den hede.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2. Hr. Sinklar drog over bølgen blå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for svenske penge at stride: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Hjælpe dig Gud, du visselig må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i græsset for normanden bide.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3. Månen skinner og natten bleg,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de vove så sagtelig trille;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en havfru op af vandet steg,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hun spåede hr. Sinklar ilde: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4. “Vend om, vend om, du skotske mand!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det gælder dit liv så fage;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kommer du til Norrig, jeg siger for sandt,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ret aldrig du kommer tilbage!”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5. “Led er din sang, du giftige trold,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altidens du spår om ulykker;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fanger jeg dig engang i min vold,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jeg lader dig hugge i stykker.”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6. Han sejled i dage, han sejled i tre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med alt sit hyrede følge,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den fjerde dags morgen han Norrig mon se,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jeg vil det ikke fordølge.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7. Ved Romsals kyster han styred til land,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erklærede sig for en fjende;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ham fulgte fjorten hundrede mand,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som alle havde ondt i sinde.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8. De skændte og brændte, hvor de drog frem,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al folkeret monne de krænke;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oldingens afmagt rørte ej dem,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de spotted den grædende enke.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9. Barnet blev dræbt i moderens skød,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så mildelig det end smiled;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men rygter om al denne jammer og nød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til kærnen af landet iled.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lastRenderedPageBreak/>
        <w:t>10. Bavnen lyste, og budstikken løb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fra grande til nærmeste grande;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dalens sønner i skjul ej krøb,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det måtte hr. Sinklar sande.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11. “Soldaten er ude på kongens tog,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vi selv må landet forsvare;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forbandet være det niddingsdrog,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som nu sit blod vil spare.”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12. De bønder af Våge, Lesje og Lom,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med skarpe økser på nakke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i Bredebøjgd tilsammen kom,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med skotten så vilde de snakke.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13. Tæt under lide der løber en sti,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som man monne Kringen kalde;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Lågen skynder sig der forbi;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i den skal fjenderne falde.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14. Riflen hænger ej mer på Væg,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hist sigter gråhærdede Skytte;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Nøkken opløfter sit våde skæg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og venter med længsel sit bytte.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15. Det første skud hr. Sinklar gjaldt,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han brøled og opgav sin ånde;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hver skotte råbte, da obersten faldt: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“Gud fri os af denne vånde!”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16. “Frem bønder, frem, I norske mænd,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slår ned, slår ned for fode!”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Da ønsked sig skotten hjem igen,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han var ej ret lystig til mode.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17. Med døde kropper blev Kringen strø’d,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de ravne fik nok at æde, –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det ungdomsblod, som her udflød,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de skotske piger begræde.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18. Ej nogen levende sjæl kom hjem,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som kunde sinde landsmænd fortælle,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hvor farligt det er at besøge dem,</w:t>
      </w:r>
    </w:p>
    <w:p w:rsid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der bor iblandt norriges fjælde.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19. End knejser en støtte på samme sted,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som Norges uvenner mon true.</w:t>
      </w:r>
    </w:p>
    <w:p w:rsidR="00556333" w:rsidRPr="00556333" w:rsidRDefault="00556333" w:rsidP="0055633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Vé hver en nordmand, som ej bliver hed,</w:t>
      </w:r>
    </w:p>
    <w:p w:rsidR="00645EF4" w:rsidRPr="00556333" w:rsidRDefault="00556333" w:rsidP="00556333">
      <w:pPr>
        <w:rPr>
          <w:rFonts w:ascii="Times New Roman" w:eastAsia="Arial Unicode MS" w:hAnsi="Times New Roman" w:cs="Times New Roman"/>
          <w:sz w:val="24"/>
          <w:szCs w:val="24"/>
        </w:rPr>
      </w:pPr>
      <w:r w:rsidRPr="00556333">
        <w:rPr>
          <w:rFonts w:ascii="Times New Roman" w:eastAsia="Arial Unicode MS" w:hAnsi="Times New Roman" w:cs="Times New Roman"/>
          <w:sz w:val="24"/>
          <w:szCs w:val="24"/>
        </w:rPr>
        <w:t>så tit hans øjne den skue.</w:t>
      </w:r>
    </w:p>
    <w:sectPr w:rsidR="00645EF4" w:rsidRPr="00556333" w:rsidSect="00556333">
      <w:pgSz w:w="11906" w:h="16838"/>
      <w:pgMar w:top="1440" w:right="1134" w:bottom="144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33"/>
    <w:rsid w:val="00556333"/>
    <w:rsid w:val="00645EF4"/>
    <w:rsid w:val="00A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Tórshavnar kommuna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jonaj</dc:creator>
  <cp:lastModifiedBy>Jóna</cp:lastModifiedBy>
  <cp:revision>2</cp:revision>
  <dcterms:created xsi:type="dcterms:W3CDTF">2014-11-03T18:53:00Z</dcterms:created>
  <dcterms:modified xsi:type="dcterms:W3CDTF">2014-11-03T18:53:00Z</dcterms:modified>
</cp:coreProperties>
</file>